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86D721">
      <w:pPr>
        <w:jc w:val="center"/>
        <w:rPr>
          <w:rFonts w:hint="eastAsia" w:ascii="仿宋_GB2312" w:hAnsi="仿宋_GB2312" w:eastAsia="仿宋_GB2312" w:cs="仿宋_GB2312"/>
          <w:b/>
          <w:bCs/>
          <w:sz w:val="36"/>
          <w:szCs w:val="36"/>
        </w:rPr>
      </w:pPr>
      <w:r>
        <w:rPr>
          <w:rFonts w:hint="eastAsia" w:ascii="Calibri" w:hAnsi="Calibri" w:eastAsia="黑体" w:cs="Times New Roman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b/>
          <w:bCs/>
          <w:sz w:val="36"/>
          <w:szCs w:val="36"/>
        </w:rPr>
        <w:t>中国</w:t>
      </w:r>
      <w:r>
        <w:rPr>
          <w:rFonts w:hint="eastAsia" w:ascii="仿宋_GB2312" w:hAnsi="仿宋_GB2312" w:eastAsia="仿宋_GB2312" w:cs="仿宋_GB2312"/>
          <w:b/>
          <w:bCs/>
          <w:sz w:val="36"/>
          <w:szCs w:val="36"/>
          <w:lang w:val="en-US" w:eastAsia="zh-CN"/>
        </w:rPr>
        <w:t>遥感应用协会低空经济</w:t>
      </w:r>
      <w:r>
        <w:rPr>
          <w:rFonts w:hint="eastAsia" w:ascii="仿宋_GB2312" w:hAnsi="仿宋_GB2312" w:cs="仿宋_GB2312"/>
          <w:b/>
          <w:bCs/>
          <w:sz w:val="36"/>
          <w:szCs w:val="36"/>
          <w:lang w:val="en-US" w:eastAsia="zh-CN"/>
        </w:rPr>
        <w:t>遥感</w:t>
      </w:r>
      <w:r>
        <w:rPr>
          <w:rFonts w:hint="eastAsia" w:ascii="仿宋_GB2312" w:hAnsi="仿宋_GB2312" w:eastAsia="仿宋_GB2312" w:cs="仿宋_GB2312"/>
          <w:b/>
          <w:bCs/>
          <w:sz w:val="36"/>
          <w:szCs w:val="36"/>
        </w:rPr>
        <w:t>分会</w:t>
      </w:r>
    </w:p>
    <w:p w14:paraId="3A0EFCBB">
      <w:pPr>
        <w:jc w:val="center"/>
        <w:rPr>
          <w:rFonts w:hint="eastAsia" w:ascii="仿宋_GB2312" w:hAnsi="仿宋_GB2312" w:eastAsia="仿宋_GB2312" w:cs="仿宋_GB2312"/>
          <w:b/>
          <w:bCs/>
          <w:sz w:val="36"/>
          <w:szCs w:val="36"/>
        </w:rPr>
      </w:pPr>
      <w:r>
        <w:rPr>
          <w:rFonts w:hint="eastAsia" w:ascii="仿宋_GB2312" w:hAnsi="仿宋_GB2312" w:eastAsia="仿宋_GB2312" w:cs="仿宋_GB2312"/>
          <w:b/>
          <w:bCs/>
          <w:sz w:val="36"/>
          <w:szCs w:val="36"/>
          <w:lang w:val="en-US" w:eastAsia="zh-CN"/>
        </w:rPr>
        <w:t>会员</w:t>
      </w:r>
      <w:r>
        <w:rPr>
          <w:rFonts w:hint="eastAsia" w:ascii="仿宋_GB2312" w:hAnsi="仿宋_GB2312" w:cs="仿宋_GB2312"/>
          <w:b/>
          <w:bCs/>
          <w:sz w:val="36"/>
          <w:szCs w:val="36"/>
          <w:lang w:val="en-US" w:eastAsia="zh-CN"/>
        </w:rPr>
        <w:t>申请</w:t>
      </w:r>
      <w:r>
        <w:rPr>
          <w:rFonts w:hint="eastAsia" w:ascii="仿宋_GB2312" w:hAnsi="仿宋_GB2312" w:eastAsia="仿宋_GB2312" w:cs="仿宋_GB2312"/>
          <w:b/>
          <w:bCs/>
          <w:sz w:val="36"/>
          <w:szCs w:val="36"/>
        </w:rPr>
        <w:t>表</w:t>
      </w:r>
    </w:p>
    <w:tbl>
      <w:tblPr>
        <w:tblStyle w:val="7"/>
        <w:tblW w:w="9684" w:type="dxa"/>
        <w:tblInd w:w="16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40"/>
        <w:gridCol w:w="2628"/>
        <w:gridCol w:w="1104"/>
        <w:gridCol w:w="4212"/>
      </w:tblGrid>
      <w:tr w14:paraId="6E85FC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4" w:hRule="atLeast"/>
        </w:trPr>
        <w:tc>
          <w:tcPr>
            <w:tcW w:w="1740" w:type="dxa"/>
            <w:vAlign w:val="center"/>
          </w:tcPr>
          <w:p w14:paraId="1C1A9F95">
            <w:pPr>
              <w:keepNext w:val="0"/>
              <w:keepLines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单位名称</w:t>
            </w:r>
          </w:p>
        </w:tc>
        <w:tc>
          <w:tcPr>
            <w:tcW w:w="7944" w:type="dxa"/>
            <w:gridSpan w:val="3"/>
            <w:vAlign w:val="center"/>
          </w:tcPr>
          <w:p w14:paraId="3413E9D7">
            <w:pPr>
              <w:keepNext w:val="0"/>
              <w:keepLines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3E8730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6" w:hRule="atLeast"/>
        </w:trPr>
        <w:tc>
          <w:tcPr>
            <w:tcW w:w="1740" w:type="dxa"/>
            <w:vAlign w:val="center"/>
          </w:tcPr>
          <w:p w14:paraId="42A123A7">
            <w:pPr>
              <w:keepNext w:val="0"/>
              <w:keepLines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通讯地址</w:t>
            </w:r>
          </w:p>
        </w:tc>
        <w:tc>
          <w:tcPr>
            <w:tcW w:w="7944" w:type="dxa"/>
            <w:gridSpan w:val="3"/>
            <w:vAlign w:val="center"/>
          </w:tcPr>
          <w:p w14:paraId="07066A88">
            <w:pPr>
              <w:keepNext w:val="0"/>
              <w:keepLines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2667CC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98" w:hRule="atLeast"/>
        </w:trPr>
        <w:tc>
          <w:tcPr>
            <w:tcW w:w="1740" w:type="dxa"/>
            <w:shd w:val="clear" w:color="auto" w:fill="auto"/>
            <w:vAlign w:val="center"/>
          </w:tcPr>
          <w:p w14:paraId="58F0B9A4">
            <w:pPr>
              <w:keepNext w:val="0"/>
              <w:keepLines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单位</w:t>
            </w:r>
            <w:r>
              <w:rPr>
                <w:rFonts w:hint="eastAsia" w:ascii="仿宋_GB2312" w:hAnsi="仿宋_GB2312" w:cs="仿宋_GB2312"/>
                <w:sz w:val="28"/>
                <w:szCs w:val="28"/>
                <w:lang w:val="en-US" w:eastAsia="zh-CN"/>
              </w:rPr>
              <w:t>性质</w:t>
            </w:r>
          </w:p>
        </w:tc>
        <w:tc>
          <w:tcPr>
            <w:tcW w:w="7944" w:type="dxa"/>
            <w:gridSpan w:val="3"/>
            <w:shd w:val="clear" w:color="auto" w:fill="auto"/>
            <w:vAlign w:val="center"/>
          </w:tcPr>
          <w:p w14:paraId="17100229">
            <w:pPr>
              <w:keepNext w:val="0"/>
              <w:keepLines w:val="0"/>
              <w:suppressLineNumbers w:val="0"/>
              <w:spacing w:before="0" w:beforeAutospacing="0" w:after="0" w:afterAutospacing="0" w:line="320" w:lineRule="exact"/>
              <w:ind w:left="0" w:right="0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 xml:space="preserve">政府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 xml:space="preserve">  ︱央企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 xml:space="preserve">  ︱国企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 xml:space="preserve">  ︱外企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 xml:space="preserve">  ︱上市公司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sym w:font="Wingdings 2" w:char="00A3"/>
            </w:r>
          </w:p>
          <w:p w14:paraId="5F98A2FE">
            <w:pPr>
              <w:keepNext w:val="0"/>
              <w:keepLines w:val="0"/>
              <w:suppressLineNumbers w:val="0"/>
              <w:spacing w:before="0" w:beforeAutospacing="0" w:after="0" w:afterAutospacing="0" w:line="320" w:lineRule="exact"/>
              <w:ind w:left="0" w:right="0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 xml:space="preserve">民企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 xml:space="preserve">  ︱机构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 xml:space="preserve">  ︱院校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 xml:space="preserve">  ︱媒体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 xml:space="preserve">  ︱其他</w:t>
            </w:r>
            <w:r>
              <w:rPr>
                <w:rFonts w:hint="eastAsia" w:ascii="仿宋_GB2312" w:hAnsi="仿宋_GB2312" w:cs="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sym w:font="Wingdings 2" w:char="00A3"/>
            </w:r>
          </w:p>
        </w:tc>
      </w:tr>
      <w:tr w14:paraId="673294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6" w:hRule="atLeast"/>
        </w:trPr>
        <w:tc>
          <w:tcPr>
            <w:tcW w:w="1740" w:type="dxa"/>
            <w:vMerge w:val="restart"/>
            <w:vAlign w:val="center"/>
          </w:tcPr>
          <w:p w14:paraId="2DE22D07">
            <w:pPr>
              <w:keepNext w:val="0"/>
              <w:keepLines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_GB2312" w:hAnsi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8"/>
                <w:szCs w:val="28"/>
                <w:lang w:val="en-US" w:eastAsia="zh-CN"/>
              </w:rPr>
              <w:t>在会任职者</w:t>
            </w:r>
          </w:p>
          <w:p w14:paraId="7E68A2DC">
            <w:pPr>
              <w:keepNext w:val="0"/>
              <w:keepLines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default" w:ascii="仿宋_GB2312" w:hAnsi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8"/>
                <w:szCs w:val="28"/>
                <w:lang w:val="en-US" w:eastAsia="zh-CN"/>
              </w:rPr>
              <w:t>姓      名</w:t>
            </w:r>
          </w:p>
        </w:tc>
        <w:tc>
          <w:tcPr>
            <w:tcW w:w="2628" w:type="dxa"/>
            <w:vMerge w:val="restart"/>
            <w:vAlign w:val="center"/>
          </w:tcPr>
          <w:p w14:paraId="3523AA0D">
            <w:pPr>
              <w:keepNext w:val="0"/>
              <w:keepLines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104" w:type="dxa"/>
            <w:vAlign w:val="center"/>
          </w:tcPr>
          <w:p w14:paraId="2A05E3DE">
            <w:pPr>
              <w:keepNext w:val="0"/>
              <w:keepLines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职务</w:t>
            </w:r>
          </w:p>
        </w:tc>
        <w:tc>
          <w:tcPr>
            <w:tcW w:w="4212" w:type="dxa"/>
            <w:tcBorders>
              <w:top w:val="nil"/>
            </w:tcBorders>
            <w:vAlign w:val="center"/>
          </w:tcPr>
          <w:p w14:paraId="20BCFF1E">
            <w:pPr>
              <w:keepNext w:val="0"/>
              <w:keepLines w:val="0"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</w:tr>
      <w:tr w14:paraId="5BA71C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4" w:hRule="atLeast"/>
        </w:trPr>
        <w:tc>
          <w:tcPr>
            <w:tcW w:w="1740" w:type="dxa"/>
            <w:vMerge w:val="continue"/>
            <w:vAlign w:val="center"/>
          </w:tcPr>
          <w:p w14:paraId="0853EBF9">
            <w:pPr>
              <w:keepNext w:val="0"/>
              <w:keepLines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2628" w:type="dxa"/>
            <w:vMerge w:val="continue"/>
            <w:vAlign w:val="center"/>
          </w:tcPr>
          <w:p w14:paraId="34036368">
            <w:pPr>
              <w:keepNext w:val="0"/>
              <w:keepLines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104" w:type="dxa"/>
            <w:vAlign w:val="center"/>
          </w:tcPr>
          <w:p w14:paraId="446CE57D">
            <w:pPr>
              <w:keepNext w:val="0"/>
              <w:keepLines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8"/>
                <w:szCs w:val="28"/>
                <w:lang w:val="en-US" w:eastAsia="zh-CN"/>
              </w:rPr>
              <w:t>手机</w:t>
            </w:r>
          </w:p>
        </w:tc>
        <w:tc>
          <w:tcPr>
            <w:tcW w:w="4212" w:type="dxa"/>
            <w:tcBorders>
              <w:top w:val="nil"/>
            </w:tcBorders>
            <w:vAlign w:val="center"/>
          </w:tcPr>
          <w:p w14:paraId="0908C1AF">
            <w:pPr>
              <w:keepNext w:val="0"/>
              <w:keepLines w:val="0"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</w:tr>
      <w:tr w14:paraId="62695D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2" w:hRule="atLeast"/>
        </w:trPr>
        <w:tc>
          <w:tcPr>
            <w:tcW w:w="1740" w:type="dxa"/>
            <w:vMerge w:val="continue"/>
            <w:vAlign w:val="center"/>
          </w:tcPr>
          <w:p w14:paraId="6FB2BB86">
            <w:pPr>
              <w:keepNext w:val="0"/>
              <w:keepLines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2628" w:type="dxa"/>
            <w:vMerge w:val="continue"/>
            <w:vAlign w:val="center"/>
          </w:tcPr>
          <w:p w14:paraId="1EE2307E">
            <w:pPr>
              <w:keepNext w:val="0"/>
              <w:keepLines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104" w:type="dxa"/>
            <w:vAlign w:val="center"/>
          </w:tcPr>
          <w:p w14:paraId="48495862">
            <w:pPr>
              <w:keepNext w:val="0"/>
              <w:keepLines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cs="仿宋_GB2312"/>
                <w:sz w:val="28"/>
                <w:szCs w:val="28"/>
                <w:lang w:val="en-US" w:eastAsia="zh-CN"/>
              </w:rPr>
              <w:t>邮箱</w:t>
            </w:r>
          </w:p>
        </w:tc>
        <w:tc>
          <w:tcPr>
            <w:tcW w:w="4212" w:type="dxa"/>
            <w:tcBorders>
              <w:top w:val="nil"/>
            </w:tcBorders>
            <w:vAlign w:val="center"/>
          </w:tcPr>
          <w:p w14:paraId="7A0FB5FB">
            <w:pPr>
              <w:keepNext w:val="0"/>
              <w:keepLines w:val="0"/>
              <w:suppressLineNumbers w:val="0"/>
              <w:spacing w:before="0" w:beforeAutospacing="0" w:after="0" w:afterAutospacing="0" w:line="320" w:lineRule="exact"/>
              <w:ind w:left="0" w:right="0"/>
              <w:jc w:val="both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</w:tr>
      <w:tr w14:paraId="34403C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0" w:hRule="atLeast"/>
        </w:trPr>
        <w:tc>
          <w:tcPr>
            <w:tcW w:w="1740" w:type="dxa"/>
            <w:vMerge w:val="restart"/>
            <w:vAlign w:val="center"/>
          </w:tcPr>
          <w:p w14:paraId="1308CAED">
            <w:pPr>
              <w:keepNext w:val="0"/>
              <w:keepLines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经 办 人</w:t>
            </w:r>
          </w:p>
        </w:tc>
        <w:tc>
          <w:tcPr>
            <w:tcW w:w="2628" w:type="dxa"/>
            <w:vMerge w:val="restart"/>
            <w:vAlign w:val="center"/>
          </w:tcPr>
          <w:p w14:paraId="4D56CF83">
            <w:pPr>
              <w:keepNext w:val="0"/>
              <w:keepLines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104" w:type="dxa"/>
            <w:tcBorders>
              <w:bottom w:val="single" w:color="auto" w:sz="4" w:space="0"/>
            </w:tcBorders>
            <w:vAlign w:val="center"/>
          </w:tcPr>
          <w:p w14:paraId="513D0DF1">
            <w:pPr>
              <w:keepNext w:val="0"/>
              <w:keepLines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职务</w:t>
            </w:r>
          </w:p>
        </w:tc>
        <w:tc>
          <w:tcPr>
            <w:tcW w:w="4212" w:type="dxa"/>
            <w:tcBorders>
              <w:bottom w:val="single" w:color="auto" w:sz="4" w:space="0"/>
            </w:tcBorders>
            <w:vAlign w:val="center"/>
          </w:tcPr>
          <w:p w14:paraId="685BDDC2">
            <w:pPr>
              <w:keepNext w:val="0"/>
              <w:keepLines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6498CC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6" w:hRule="atLeast"/>
        </w:trPr>
        <w:tc>
          <w:tcPr>
            <w:tcW w:w="1740" w:type="dxa"/>
            <w:vMerge w:val="continue"/>
            <w:vAlign w:val="center"/>
          </w:tcPr>
          <w:p w14:paraId="405CBAA9">
            <w:pPr>
              <w:keepNext w:val="0"/>
              <w:keepLines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2628" w:type="dxa"/>
            <w:vMerge w:val="continue"/>
            <w:vAlign w:val="center"/>
          </w:tcPr>
          <w:p w14:paraId="69A8F9AF">
            <w:pPr>
              <w:keepNext w:val="0"/>
              <w:keepLines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104" w:type="dxa"/>
            <w:tcBorders>
              <w:bottom w:val="single" w:color="auto" w:sz="4" w:space="0"/>
            </w:tcBorders>
            <w:vAlign w:val="center"/>
          </w:tcPr>
          <w:p w14:paraId="00D2CF03">
            <w:pPr>
              <w:keepNext w:val="0"/>
              <w:keepLines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8"/>
                <w:szCs w:val="28"/>
                <w:lang w:val="en-US" w:eastAsia="zh-CN"/>
              </w:rPr>
              <w:t>手机</w:t>
            </w:r>
          </w:p>
        </w:tc>
        <w:tc>
          <w:tcPr>
            <w:tcW w:w="4212" w:type="dxa"/>
            <w:tcBorders>
              <w:bottom w:val="single" w:color="auto" w:sz="4" w:space="0"/>
            </w:tcBorders>
            <w:vAlign w:val="center"/>
          </w:tcPr>
          <w:p w14:paraId="72269DBF">
            <w:pPr>
              <w:keepNext w:val="0"/>
              <w:keepLines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7692BB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8" w:hRule="atLeast"/>
        </w:trPr>
        <w:tc>
          <w:tcPr>
            <w:tcW w:w="1740" w:type="dxa"/>
            <w:vMerge w:val="continue"/>
            <w:vAlign w:val="center"/>
          </w:tcPr>
          <w:p w14:paraId="7091BF04">
            <w:pPr>
              <w:keepNext w:val="0"/>
              <w:keepLines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2628" w:type="dxa"/>
            <w:vMerge w:val="continue"/>
            <w:vAlign w:val="center"/>
          </w:tcPr>
          <w:p w14:paraId="763E4323">
            <w:pPr>
              <w:keepNext w:val="0"/>
              <w:keepLines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104" w:type="dxa"/>
            <w:vAlign w:val="center"/>
          </w:tcPr>
          <w:p w14:paraId="68689A6F">
            <w:pPr>
              <w:keepNext w:val="0"/>
              <w:keepLines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8"/>
                <w:szCs w:val="28"/>
                <w:lang w:val="en-US" w:eastAsia="zh-CN"/>
              </w:rPr>
              <w:t>邮箱</w:t>
            </w:r>
          </w:p>
        </w:tc>
        <w:tc>
          <w:tcPr>
            <w:tcW w:w="4212" w:type="dxa"/>
            <w:tcBorders>
              <w:bottom w:val="single" w:color="auto" w:sz="4" w:space="0"/>
            </w:tcBorders>
            <w:vAlign w:val="center"/>
          </w:tcPr>
          <w:p w14:paraId="417D08A1">
            <w:pPr>
              <w:keepNext w:val="0"/>
              <w:keepLines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2FB5B2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7" w:hRule="atLeast"/>
        </w:trPr>
        <w:tc>
          <w:tcPr>
            <w:tcW w:w="1740" w:type="dxa"/>
            <w:shd w:val="clear" w:color="auto" w:fill="auto"/>
            <w:vAlign w:val="center"/>
          </w:tcPr>
          <w:p w14:paraId="13BB1033">
            <w:pPr>
              <w:keepNext w:val="0"/>
              <w:keepLines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cs="仿宋_GB2312"/>
                <w:color w:val="auto"/>
                <w:sz w:val="28"/>
                <w:szCs w:val="28"/>
                <w:lang w:val="en-US" w:eastAsia="zh-CN"/>
              </w:rPr>
              <w:t>申请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会员</w:t>
            </w:r>
          </w:p>
        </w:tc>
        <w:tc>
          <w:tcPr>
            <w:tcW w:w="7944" w:type="dxa"/>
            <w:gridSpan w:val="3"/>
            <w:shd w:val="clear" w:color="auto" w:fill="auto"/>
            <w:vAlign w:val="center"/>
          </w:tcPr>
          <w:p w14:paraId="71D1A0BD">
            <w:pPr>
              <w:keepNext w:val="0"/>
              <w:keepLines w:val="0"/>
              <w:suppressLineNumbers w:val="0"/>
              <w:spacing w:before="0" w:beforeAutospacing="0" w:after="0" w:afterAutospacing="0" w:line="320" w:lineRule="exact"/>
              <w:ind w:left="0" w:right="0"/>
              <w:rPr>
                <w:rFonts w:hint="default" w:ascii="仿宋_GB2312" w:hAnsi="仿宋_GB2312" w:eastAsia="仿宋_GB2312" w:cs="仿宋_GB2312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副会长</w:t>
            </w:r>
            <w:r>
              <w:rPr>
                <w:rFonts w:hint="eastAsia" w:ascii="仿宋_GB2312" w:hAnsi="仿宋_GB2312" w:cs="仿宋_GB2312"/>
                <w:color w:val="auto"/>
                <w:sz w:val="28"/>
                <w:szCs w:val="28"/>
                <w:lang w:val="en-US" w:eastAsia="zh-CN"/>
              </w:rPr>
              <w:t xml:space="preserve">单位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_GB2312" w:hAnsi="仿宋_GB2312" w:cs="仿宋_GB2312"/>
                <w:color w:val="auto"/>
                <w:sz w:val="28"/>
                <w:szCs w:val="28"/>
                <w:lang w:val="en-US" w:eastAsia="zh-CN"/>
              </w:rPr>
              <w:t xml:space="preserve">  理事单位 </w:t>
            </w:r>
            <w:r>
              <w:rPr>
                <w:rFonts w:hint="eastAsia" w:ascii="仿宋_GB2312" w:hAnsi="仿宋_GB2312" w:cs="仿宋_GB2312"/>
                <w:color w:val="auto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_GB2312" w:hAnsi="仿宋_GB2312" w:cs="仿宋_GB2312"/>
                <w:color w:val="auto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会员</w:t>
            </w:r>
            <w:r>
              <w:rPr>
                <w:rFonts w:hint="eastAsia" w:ascii="仿宋_GB2312" w:hAnsi="仿宋_GB2312" w:cs="仿宋_GB2312"/>
                <w:color w:val="auto"/>
                <w:sz w:val="28"/>
                <w:szCs w:val="28"/>
                <w:lang w:val="en-US" w:eastAsia="zh-CN"/>
              </w:rPr>
              <w:t xml:space="preserve">单位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_GB2312" w:hAnsi="仿宋_GB2312" w:cs="仿宋_GB2312"/>
                <w:color w:val="auto"/>
                <w:sz w:val="28"/>
                <w:szCs w:val="28"/>
                <w:lang w:val="en-US" w:eastAsia="zh-CN"/>
              </w:rPr>
              <w:t xml:space="preserve">  个人会员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sym w:font="Wingdings 2" w:char="00A3"/>
            </w:r>
          </w:p>
        </w:tc>
      </w:tr>
      <w:tr w14:paraId="1F02B5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80" w:hRule="atLeast"/>
        </w:trPr>
        <w:tc>
          <w:tcPr>
            <w:tcW w:w="1740" w:type="dxa"/>
            <w:shd w:val="clear" w:color="auto" w:fill="auto"/>
            <w:vAlign w:val="center"/>
          </w:tcPr>
          <w:p w14:paraId="78C3CD92">
            <w:pPr>
              <w:keepNext w:val="0"/>
              <w:keepLines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default" w:ascii="仿宋_GB2312" w:hAnsi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color w:val="auto"/>
                <w:sz w:val="28"/>
                <w:szCs w:val="28"/>
                <w:lang w:val="en-US" w:eastAsia="zh-CN"/>
              </w:rPr>
              <w:t>业务领域</w:t>
            </w:r>
          </w:p>
        </w:tc>
        <w:tc>
          <w:tcPr>
            <w:tcW w:w="7944" w:type="dxa"/>
            <w:gridSpan w:val="3"/>
            <w:shd w:val="clear" w:color="auto" w:fill="auto"/>
            <w:vAlign w:val="center"/>
          </w:tcPr>
          <w:p w14:paraId="2893A0BF">
            <w:pPr>
              <w:keepNext w:val="0"/>
              <w:keepLines w:val="0"/>
              <w:suppressLineNumbers w:val="0"/>
              <w:spacing w:before="0" w:beforeAutospacing="0" w:after="0" w:afterAutospacing="0" w:line="320" w:lineRule="exact"/>
              <w:ind w:left="0" w:right="0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</w:p>
        </w:tc>
      </w:tr>
      <w:tr w14:paraId="332F97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0" w:hRule="atLeast"/>
        </w:trPr>
        <w:tc>
          <w:tcPr>
            <w:tcW w:w="1740" w:type="dxa"/>
            <w:shd w:val="clear" w:color="auto" w:fill="auto"/>
            <w:vAlign w:val="center"/>
          </w:tcPr>
          <w:p w14:paraId="51DDA4F2">
            <w:pPr>
              <w:keepNext w:val="0"/>
              <w:keepLines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cs="仿宋_GB2312"/>
                <w:sz w:val="28"/>
                <w:szCs w:val="28"/>
                <w:lang w:val="en-US" w:eastAsia="zh-CN"/>
              </w:rPr>
              <w:t>入会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咨询</w:t>
            </w:r>
          </w:p>
        </w:tc>
        <w:tc>
          <w:tcPr>
            <w:tcW w:w="3732" w:type="dxa"/>
            <w:gridSpan w:val="2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2BE2C423">
            <w:pPr>
              <w:keepNext w:val="0"/>
              <w:keepLines w:val="0"/>
              <w:widowControl w:val="0"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20" w:lineRule="exact"/>
              <w:ind w:left="0" w:leftChars="0" w:right="0" w:firstLine="0" w:firstLineChars="0"/>
              <w:jc w:val="left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张主任</w:t>
            </w:r>
            <w:r>
              <w:rPr>
                <w:rFonts w:hint="eastAsia" w:ascii="仿宋_GB2312" w:hAnsi="仿宋_GB2312" w:cs="仿宋_GB2312"/>
                <w:sz w:val="28"/>
                <w:szCs w:val="28"/>
                <w:lang w:val="en-US" w:eastAsia="zh-CN"/>
              </w:rPr>
              <w:t>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17600669270</w:t>
            </w:r>
          </w:p>
        </w:tc>
        <w:tc>
          <w:tcPr>
            <w:tcW w:w="4212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539F916E">
            <w:pPr>
              <w:keepNext w:val="0"/>
              <w:keepLines w:val="0"/>
              <w:widowControl w:val="0"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20" w:lineRule="exact"/>
              <w:ind w:left="0" w:leftChars="0" w:right="0" w:firstLine="0" w:firstLineChars="0"/>
              <w:jc w:val="left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cs="仿宋_GB2312"/>
                <w:sz w:val="28"/>
                <w:szCs w:val="28"/>
                <w:lang w:val="en-US" w:eastAsia="zh-CN"/>
              </w:rPr>
              <w:t>单位盖章：</w:t>
            </w:r>
          </w:p>
        </w:tc>
      </w:tr>
      <w:tr w14:paraId="50EE93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00" w:hRule="atLeast"/>
        </w:trPr>
        <w:tc>
          <w:tcPr>
            <w:tcW w:w="1740" w:type="dxa"/>
            <w:tcBorders>
              <w:bottom w:val="single" w:color="auto" w:sz="4" w:space="0"/>
            </w:tcBorders>
            <w:vAlign w:val="center"/>
          </w:tcPr>
          <w:p w14:paraId="409A874D">
            <w:pPr>
              <w:keepNext w:val="0"/>
              <w:keepLines w:val="0"/>
              <w:suppressLineNumbers w:val="0"/>
              <w:spacing w:before="0" w:beforeAutospacing="0" w:after="0" w:afterAutospacing="0" w:line="320" w:lineRule="exact"/>
              <w:ind w:left="0" w:right="0"/>
              <w:jc w:val="center"/>
              <w:rPr>
                <w:rFonts w:hint="default" w:ascii="仿宋_GB2312" w:hAnsi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8"/>
                <w:szCs w:val="28"/>
                <w:lang w:val="en-US" w:eastAsia="zh-CN"/>
              </w:rPr>
              <w:t>入会承诺</w:t>
            </w:r>
          </w:p>
        </w:tc>
        <w:tc>
          <w:tcPr>
            <w:tcW w:w="3732" w:type="dxa"/>
            <w:gridSpan w:val="2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418AC643">
            <w:pPr>
              <w:keepNext w:val="0"/>
              <w:keepLines w:val="0"/>
              <w:numPr>
                <w:ilvl w:val="0"/>
                <w:numId w:val="8"/>
              </w:numPr>
              <w:suppressLineNumbers w:val="0"/>
              <w:spacing w:before="180" w:beforeAutospacing="0" w:after="0" w:afterAutospacing="0" w:line="340" w:lineRule="exact"/>
              <w:ind w:left="0" w:right="0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承认中国遥感应用协会章程；</w:t>
            </w:r>
          </w:p>
          <w:p w14:paraId="69139A19">
            <w:pPr>
              <w:keepNext w:val="0"/>
              <w:keepLines w:val="0"/>
              <w:numPr>
                <w:ilvl w:val="0"/>
                <w:numId w:val="8"/>
              </w:numPr>
              <w:suppressLineNumbers w:val="0"/>
              <w:spacing w:before="180" w:beforeAutospacing="0" w:after="0" w:afterAutospacing="0" w:line="340" w:lineRule="exact"/>
              <w:ind w:left="0" w:leftChars="0" w:right="0" w:firstLine="0" w:firstLineChars="0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履行会员义务，积极支持和参加协会组织的各项活动；</w:t>
            </w:r>
          </w:p>
          <w:p w14:paraId="05B20245">
            <w:pPr>
              <w:keepNext w:val="0"/>
              <w:keepLines w:val="0"/>
              <w:numPr>
                <w:ilvl w:val="0"/>
                <w:numId w:val="0"/>
              </w:numPr>
              <w:suppressLineNumbers w:val="0"/>
              <w:spacing w:before="180" w:beforeAutospacing="0" w:after="0" w:afterAutospacing="0" w:line="340" w:lineRule="exact"/>
              <w:ind w:left="0" w:leftChars="0" w:right="0"/>
              <w:rPr>
                <w:rFonts w:hint="eastAsia" w:ascii="仿宋_GB2312" w:eastAsia="仿宋_GB2312"/>
                <w:sz w:val="24"/>
                <w:u w:val="single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3、按时缴纳会费。 </w:t>
            </w:r>
          </w:p>
          <w:p w14:paraId="72DEA935">
            <w:pPr>
              <w:keepNext w:val="0"/>
              <w:keepLines w:val="0"/>
              <w:widowControl w:val="0"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20" w:lineRule="exact"/>
              <w:ind w:left="0" w:leftChars="0" w:right="0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4212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29538756">
            <w:pPr>
              <w:keepNext w:val="0"/>
              <w:keepLines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_GB2312" w:hAnsi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8"/>
                <w:szCs w:val="28"/>
                <w:lang w:val="en-US" w:eastAsia="zh-CN"/>
              </w:rPr>
              <w:t>单位盖章：</w:t>
            </w:r>
          </w:p>
          <w:p w14:paraId="22959F84">
            <w:pPr>
              <w:keepNext w:val="0"/>
              <w:keepLines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_GB2312" w:hAnsi="仿宋_GB2312" w:cs="仿宋_GB2312"/>
                <w:sz w:val="28"/>
                <w:szCs w:val="28"/>
                <w:lang w:val="en-US" w:eastAsia="zh-CN"/>
              </w:rPr>
            </w:pPr>
          </w:p>
          <w:p w14:paraId="1D88F42A">
            <w:pPr>
              <w:keepNext w:val="0"/>
              <w:keepLines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eastAsia" w:ascii="仿宋_GB2312" w:hAnsi="仿宋_GB2312" w:cs="仿宋_GB2312"/>
                <w:sz w:val="28"/>
                <w:szCs w:val="28"/>
                <w:lang w:val="en-US" w:eastAsia="zh-CN"/>
              </w:rPr>
            </w:pPr>
          </w:p>
          <w:p w14:paraId="5887FBE7">
            <w:pPr>
              <w:keepNext w:val="0"/>
              <w:keepLines w:val="0"/>
              <w:suppressLineNumbers w:val="0"/>
              <w:spacing w:before="0" w:beforeAutospacing="0" w:after="0" w:afterAutospacing="0" w:line="320" w:lineRule="exact"/>
              <w:ind w:left="0" w:right="0"/>
              <w:jc w:val="left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8"/>
                <w:szCs w:val="28"/>
                <w:lang w:val="en-US" w:eastAsia="zh-CN"/>
              </w:rPr>
              <w:t xml:space="preserve">             </w:t>
            </w:r>
          </w:p>
          <w:p w14:paraId="04C34B20">
            <w:pPr>
              <w:keepNext w:val="0"/>
              <w:keepLines w:val="0"/>
              <w:suppressLineNumbers w:val="0"/>
              <w:spacing w:before="0" w:beforeAutospacing="0" w:after="0" w:afterAutospacing="0" w:line="320" w:lineRule="exact"/>
              <w:ind w:left="0" w:right="0" w:firstLine="6720" w:firstLineChars="2400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8"/>
                <w:szCs w:val="28"/>
                <w:lang w:val="en-US" w:eastAsia="zh-CN"/>
              </w:rPr>
              <w:t>申申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请日期：</w:t>
            </w:r>
          </w:p>
          <w:p w14:paraId="55F27B62">
            <w:pPr>
              <w:keepNext w:val="0"/>
              <w:keepLines w:val="0"/>
              <w:widowControl w:val="0"/>
              <w:numPr>
                <w:ilvl w:val="0"/>
                <w:numId w:val="0"/>
              </w:numPr>
              <w:suppressLineNumbers w:val="0"/>
              <w:spacing w:before="0" w:beforeAutospacing="0" w:after="0" w:afterAutospacing="0" w:line="320" w:lineRule="exact"/>
              <w:ind w:left="0" w:leftChars="0" w:right="0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</w:tr>
    </w:tbl>
    <w:p w14:paraId="06E1F8C6">
      <w:pPr>
        <w:spacing w:line="320" w:lineRule="exact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bookmarkStart w:id="0" w:name="_GoBack"/>
      <w:bookmarkEnd w:id="0"/>
    </w:p>
    <w:sectPr>
      <w:footerReference r:id="rId3" w:type="default"/>
      <w:pgSz w:w="11906" w:h="16838"/>
      <w:pgMar w:top="1440" w:right="1080" w:bottom="1440" w:left="1080" w:header="851" w:footer="992" w:gutter="0"/>
      <w:pgNumType w:fmt="numberInDash"/>
      <w:cols w:space="425" w:num="1"/>
      <w:docGrid w:type="lines" w:linePitch="57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47473092"/>
    </w:sdtPr>
    <w:sdtContent>
      <w:p w14:paraId="60D5EDD6">
        <w:pPr>
          <w:pStyle w:val="5"/>
          <w:wordWrap w:val="0"/>
          <w:ind w:right="320"/>
        </w:pPr>
        <w:r>
          <w:ptab w:relativeTo="margin" w:alignment="left" w:leader="none"/>
        </w: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 PAGE   \* MERGEFORMAT </w:instrText>
        </w:r>
        <w:r>
          <w:rPr>
            <w:sz w:val="28"/>
            <w:szCs w:val="28"/>
          </w:rPr>
          <w:fldChar w:fldCharType="separate"/>
        </w:r>
        <w:r>
          <w:rPr>
            <w:rFonts w:ascii="仿宋_GB2312" w:eastAsia="仿宋_GB2312"/>
            <w:sz w:val="28"/>
            <w:szCs w:val="28"/>
            <w:lang w:val="zh-CN"/>
          </w:rPr>
          <w:t>-</w:t>
        </w:r>
        <w:r>
          <w:rPr>
            <w:rFonts w:ascii="仿宋_GB2312" w:eastAsia="仿宋_GB2312"/>
            <w:sz w:val="28"/>
            <w:szCs w:val="28"/>
          </w:rPr>
          <w:t xml:space="preserve"> 1 -</w:t>
        </w:r>
        <w:r>
          <w:rPr>
            <w:sz w:val="28"/>
            <w:szCs w:val="28"/>
          </w:rPr>
          <w:fldChar w:fldCharType="end"/>
        </w:r>
        <w:r>
          <w:rPr>
            <w:rFonts w:hint="eastAsia"/>
            <w:sz w:val="28"/>
            <w:szCs w:val="28"/>
          </w:rPr>
          <w:t xml:space="preserve">   </w:t>
        </w:r>
      </w:p>
    </w:sdtContent>
  </w:sdt>
  <w:p w14:paraId="39E4127A">
    <w:pPr>
      <w:pStyle w:val="5"/>
      <w:ind w:right="32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A083C24"/>
    <w:multiLevelType w:val="singleLevel"/>
    <w:tmpl w:val="9A083C24"/>
    <w:lvl w:ilvl="0" w:tentative="0">
      <w:start w:val="1"/>
      <w:numFmt w:val="decimal"/>
      <w:pStyle w:val="15"/>
      <w:suff w:val="nothing"/>
      <w:lvlText w:val="（%1）"/>
      <w:lvlJc w:val="left"/>
      <w:pPr>
        <w:tabs>
          <w:tab w:val="left" w:pos="113"/>
        </w:tabs>
        <w:ind w:left="0" w:firstLine="0"/>
      </w:pPr>
      <w:rPr>
        <w:rFonts w:hint="default"/>
      </w:rPr>
    </w:lvl>
  </w:abstractNum>
  <w:abstractNum w:abstractNumId="1">
    <w:nsid w:val="C59D0CD3"/>
    <w:multiLevelType w:val="singleLevel"/>
    <w:tmpl w:val="C59D0CD3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D28BFCA0"/>
    <w:multiLevelType w:val="singleLevel"/>
    <w:tmpl w:val="D28BFCA0"/>
    <w:lvl w:ilvl="0" w:tentative="0">
      <w:start w:val="1"/>
      <w:numFmt w:val="chineseCounting"/>
      <w:pStyle w:val="10"/>
      <w:suff w:val="nothing"/>
      <w:lvlText w:val="第%1章  "/>
      <w:lvlJc w:val="left"/>
      <w:pPr>
        <w:ind w:left="0" w:firstLine="420"/>
      </w:pPr>
      <w:rPr>
        <w:rFonts w:hint="eastAsia"/>
      </w:rPr>
    </w:lvl>
  </w:abstractNum>
  <w:abstractNum w:abstractNumId="3">
    <w:nsid w:val="E7790D70"/>
    <w:multiLevelType w:val="singleLevel"/>
    <w:tmpl w:val="E7790D70"/>
    <w:lvl w:ilvl="0" w:tentative="0">
      <w:start w:val="1"/>
      <w:numFmt w:val="chineseCounting"/>
      <w:pStyle w:val="12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4">
    <w:nsid w:val="0CAE2406"/>
    <w:multiLevelType w:val="singleLevel"/>
    <w:tmpl w:val="0CAE2406"/>
    <w:lvl w:ilvl="0" w:tentative="0">
      <w:start w:val="1"/>
      <w:numFmt w:val="decimal"/>
      <w:pStyle w:val="11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5">
    <w:nsid w:val="337BAF03"/>
    <w:multiLevelType w:val="singleLevel"/>
    <w:tmpl w:val="337BAF03"/>
    <w:lvl w:ilvl="0" w:tentative="0">
      <w:start w:val="1"/>
      <w:numFmt w:val="decimal"/>
      <w:pStyle w:val="14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6">
    <w:nsid w:val="58B77B65"/>
    <w:multiLevelType w:val="multilevel"/>
    <w:tmpl w:val="58B77B65"/>
    <w:lvl w:ilvl="0" w:tentative="0">
      <w:start w:val="1"/>
      <w:numFmt w:val="decimal"/>
      <w:pStyle w:val="2"/>
      <w:isLgl/>
      <w:suff w:val="space"/>
      <w:lvlText w:val="%1"/>
      <w:lvlJc w:val="left"/>
      <w:pPr>
        <w:tabs>
          <w:tab w:val="left" w:pos="0"/>
        </w:tabs>
        <w:ind w:left="425" w:hanging="385"/>
      </w:pPr>
      <w:rPr>
        <w:rFonts w:hint="default" w:ascii="宋体" w:hAnsi="宋体" w:eastAsia="宋体" w:cs="宋体"/>
      </w:rPr>
    </w:lvl>
    <w:lvl w:ilvl="1" w:tentative="0">
      <w:start w:val="1"/>
      <w:numFmt w:val="decimal"/>
      <w:pStyle w:val="3"/>
      <w:isLgl/>
      <w:suff w:val="space"/>
      <w:lvlText w:val="%1-%2"/>
      <w:lvlJc w:val="left"/>
      <w:pPr>
        <w:tabs>
          <w:tab w:val="left" w:pos="420"/>
        </w:tabs>
        <w:ind w:left="567" w:hanging="527"/>
      </w:pPr>
      <w:rPr>
        <w:rFonts w:hint="default" w:ascii="宋体" w:hAnsi="宋体" w:eastAsia="宋体" w:cs="宋体"/>
      </w:rPr>
    </w:lvl>
    <w:lvl w:ilvl="2" w:tentative="0">
      <w:start w:val="1"/>
      <w:numFmt w:val="decimal"/>
      <w:lvlText w:val="%1.%2.%3."/>
      <w:lvlJc w:val="left"/>
      <w:pPr>
        <w:tabs>
          <w:tab w:val="left" w:pos="420"/>
        </w:tabs>
        <w:ind w:left="709" w:hanging="709"/>
      </w:pPr>
      <w:rPr>
        <w:rFonts w:hint="default" w:ascii="宋体" w:hAnsi="宋体" w:eastAsia="宋体" w:cs="宋体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7">
    <w:nsid w:val="614BB34B"/>
    <w:multiLevelType w:val="singleLevel"/>
    <w:tmpl w:val="614BB34B"/>
    <w:lvl w:ilvl="0" w:tentative="0">
      <w:start w:val="1"/>
      <w:numFmt w:val="chineseCounting"/>
      <w:pStyle w:val="13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3"/>
  </w:num>
  <w:num w:numId="5">
    <w:abstractNumId w:val="7"/>
  </w:num>
  <w:num w:numId="6">
    <w:abstractNumId w:val="5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E4YThmOTkwZTVlMTExYjJkNGJlYTE4YmE4NDY3NDEifQ=="/>
  </w:docVars>
  <w:rsids>
    <w:rsidRoot w:val="141732E5"/>
    <w:rsid w:val="000D5698"/>
    <w:rsid w:val="001D4E97"/>
    <w:rsid w:val="002E6F7D"/>
    <w:rsid w:val="00367A1B"/>
    <w:rsid w:val="004A437D"/>
    <w:rsid w:val="007153DB"/>
    <w:rsid w:val="008A1BD5"/>
    <w:rsid w:val="008B7AEE"/>
    <w:rsid w:val="00A141B0"/>
    <w:rsid w:val="00AA134A"/>
    <w:rsid w:val="00B5403B"/>
    <w:rsid w:val="00BB194F"/>
    <w:rsid w:val="00BC1C8B"/>
    <w:rsid w:val="00C760A0"/>
    <w:rsid w:val="00E84662"/>
    <w:rsid w:val="00F5587B"/>
    <w:rsid w:val="00F7341D"/>
    <w:rsid w:val="02E00FE3"/>
    <w:rsid w:val="05322E61"/>
    <w:rsid w:val="09B31CA6"/>
    <w:rsid w:val="100D731C"/>
    <w:rsid w:val="12752D10"/>
    <w:rsid w:val="13120C23"/>
    <w:rsid w:val="141732E5"/>
    <w:rsid w:val="18167A61"/>
    <w:rsid w:val="1DD65464"/>
    <w:rsid w:val="1EC7038E"/>
    <w:rsid w:val="1ECF7409"/>
    <w:rsid w:val="224A5194"/>
    <w:rsid w:val="22566B8D"/>
    <w:rsid w:val="236740B4"/>
    <w:rsid w:val="25B35BDB"/>
    <w:rsid w:val="34286628"/>
    <w:rsid w:val="36C64F25"/>
    <w:rsid w:val="38A37423"/>
    <w:rsid w:val="44647050"/>
    <w:rsid w:val="480D5B6C"/>
    <w:rsid w:val="4A684160"/>
    <w:rsid w:val="4C8079A5"/>
    <w:rsid w:val="4D3B1350"/>
    <w:rsid w:val="500305CC"/>
    <w:rsid w:val="51597E52"/>
    <w:rsid w:val="519F01C5"/>
    <w:rsid w:val="55D34C12"/>
    <w:rsid w:val="58A73CC7"/>
    <w:rsid w:val="5ABE1EF5"/>
    <w:rsid w:val="5B8A6040"/>
    <w:rsid w:val="5C3B150C"/>
    <w:rsid w:val="5DCD5F17"/>
    <w:rsid w:val="5E8E27FF"/>
    <w:rsid w:val="6243457B"/>
    <w:rsid w:val="62DE47CD"/>
    <w:rsid w:val="64F1670E"/>
    <w:rsid w:val="67C021CA"/>
    <w:rsid w:val="69FD744A"/>
    <w:rsid w:val="6DEF44F6"/>
    <w:rsid w:val="6E8537AD"/>
    <w:rsid w:val="6F466750"/>
    <w:rsid w:val="70B8726F"/>
    <w:rsid w:val="744A4E3A"/>
    <w:rsid w:val="77560455"/>
    <w:rsid w:val="775867FB"/>
    <w:rsid w:val="7E13224D"/>
    <w:rsid w:val="7E5D7448"/>
    <w:rsid w:val="7E9A4569"/>
    <w:rsid w:val="7EE87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eastAsia="仿宋_GB2312" w:asciiTheme="majorHAnsi" w:hAnsiTheme="majorHAnsi" w:cstheme="majorBidi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numPr>
        <w:ilvl w:val="0"/>
        <w:numId w:val="1"/>
      </w:numPr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autoRedefine/>
    <w:unhideWhenUsed/>
    <w:qFormat/>
    <w:uiPriority w:val="0"/>
    <w:pPr>
      <w:keepNext/>
      <w:keepLines/>
      <w:numPr>
        <w:ilvl w:val="1"/>
        <w:numId w:val="1"/>
      </w:numPr>
      <w:ind w:left="400" w:leftChars="400"/>
      <w:outlineLvl w:val="1"/>
    </w:pPr>
    <w:rPr>
      <w:rFonts w:ascii="Arial" w:hAnsi="Arial"/>
      <w:sz w:val="24"/>
    </w:rPr>
  </w:style>
  <w:style w:type="character" w:default="1" w:styleId="9">
    <w:name w:val="Default Paragraph Font"/>
    <w:autoRedefine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8"/>
    <w:autoRedefine/>
    <w:qFormat/>
    <w:uiPriority w:val="0"/>
    <w:rPr>
      <w:sz w:val="18"/>
      <w:szCs w:val="18"/>
    </w:rPr>
  </w:style>
  <w:style w:type="paragraph" w:styleId="5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spacing w:before="120" w:after="120"/>
      <w:ind w:right="100" w:rightChars="100"/>
      <w:jc w:val="right"/>
    </w:pPr>
    <w:rPr>
      <w:rFonts w:eastAsia="Times New Roman"/>
      <w:sz w:val="18"/>
      <w:szCs w:val="18"/>
    </w:rPr>
  </w:style>
  <w:style w:type="paragraph" w:styleId="6">
    <w:name w:val="header"/>
    <w:basedOn w:val="1"/>
    <w:link w:val="17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default" w:ascii="Times New Roman" w:hAnsi="Times New Roman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tc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tcBorders>
    </w:tcPr>
  </w:style>
  <w:style w:type="paragraph" w:customStyle="1" w:styleId="10">
    <w:name w:val="级别1"/>
    <w:basedOn w:val="1"/>
    <w:autoRedefine/>
    <w:qFormat/>
    <w:uiPriority w:val="0"/>
    <w:pPr>
      <w:numPr>
        <w:ilvl w:val="0"/>
        <w:numId w:val="2"/>
      </w:numPr>
      <w:ind w:firstLine="0"/>
      <w:jc w:val="center"/>
      <w:outlineLvl w:val="0"/>
    </w:pPr>
    <w:rPr>
      <w:rFonts w:ascii="Calibri" w:hAnsi="Calibri" w:eastAsia="黑体" w:cs="Times New Roman"/>
      <w:szCs w:val="22"/>
    </w:rPr>
  </w:style>
  <w:style w:type="paragraph" w:customStyle="1" w:styleId="11">
    <w:name w:val="级别4"/>
    <w:basedOn w:val="1"/>
    <w:autoRedefine/>
    <w:qFormat/>
    <w:uiPriority w:val="0"/>
    <w:pPr>
      <w:numPr>
        <w:ilvl w:val="0"/>
        <w:numId w:val="3"/>
      </w:numPr>
      <w:ind w:firstLine="883" w:firstLineChars="200"/>
      <w:outlineLvl w:val="3"/>
    </w:pPr>
    <w:rPr>
      <w:rFonts w:ascii="Times New Roman" w:hAnsi="Times New Roman" w:cs="Times New Roman"/>
      <w:sz w:val="28"/>
      <w:szCs w:val="22"/>
    </w:rPr>
  </w:style>
  <w:style w:type="paragraph" w:customStyle="1" w:styleId="12">
    <w:name w:val="级别3"/>
    <w:basedOn w:val="1"/>
    <w:autoRedefine/>
    <w:qFormat/>
    <w:uiPriority w:val="0"/>
    <w:pPr>
      <w:numPr>
        <w:ilvl w:val="0"/>
        <w:numId w:val="4"/>
      </w:numPr>
      <w:ind w:firstLine="883" w:firstLineChars="200"/>
      <w:outlineLvl w:val="2"/>
    </w:pPr>
    <w:rPr>
      <w:rFonts w:ascii="Calibri" w:hAnsi="Calibri" w:cs="Times New Roman"/>
      <w:b/>
      <w:sz w:val="28"/>
      <w:szCs w:val="22"/>
    </w:rPr>
  </w:style>
  <w:style w:type="paragraph" w:customStyle="1" w:styleId="13">
    <w:name w:val="级别2"/>
    <w:basedOn w:val="1"/>
    <w:autoRedefine/>
    <w:qFormat/>
    <w:uiPriority w:val="0"/>
    <w:pPr>
      <w:numPr>
        <w:ilvl w:val="0"/>
        <w:numId w:val="5"/>
      </w:numPr>
      <w:ind w:firstLine="883" w:firstLineChars="200"/>
      <w:jc w:val="left"/>
      <w:outlineLvl w:val="1"/>
    </w:pPr>
    <w:rPr>
      <w:rFonts w:ascii="Calibri" w:hAnsi="Calibri" w:eastAsia="黑体" w:cs="Times New Roman"/>
      <w:sz w:val="30"/>
      <w:szCs w:val="22"/>
    </w:rPr>
  </w:style>
  <w:style w:type="paragraph" w:customStyle="1" w:styleId="14">
    <w:name w:val="正文!"/>
    <w:basedOn w:val="11"/>
    <w:autoRedefine/>
    <w:qFormat/>
    <w:uiPriority w:val="0"/>
    <w:pPr>
      <w:numPr>
        <w:numId w:val="6"/>
      </w:numPr>
      <w:outlineLvl w:val="9"/>
    </w:pPr>
  </w:style>
  <w:style w:type="paragraph" w:customStyle="1" w:styleId="15">
    <w:name w:val="级别5"/>
    <w:basedOn w:val="11"/>
    <w:link w:val="16"/>
    <w:autoRedefine/>
    <w:qFormat/>
    <w:uiPriority w:val="0"/>
    <w:pPr>
      <w:numPr>
        <w:numId w:val="7"/>
      </w:numPr>
      <w:tabs>
        <w:tab w:val="left" w:pos="0"/>
        <w:tab w:val="left" w:pos="113"/>
        <w:tab w:val="left" w:pos="420"/>
      </w:tabs>
      <w:ind w:firstLine="883"/>
      <w:outlineLvl w:val="4"/>
    </w:pPr>
    <w:rPr>
      <w:rFonts w:ascii="仿宋_GB2312" w:hAnsi="仿宋_GB2312"/>
    </w:rPr>
  </w:style>
  <w:style w:type="character" w:customStyle="1" w:styleId="16">
    <w:name w:val="级别5 Char"/>
    <w:link w:val="15"/>
    <w:autoRedefine/>
    <w:qFormat/>
    <w:uiPriority w:val="0"/>
    <w:rPr>
      <w:rFonts w:ascii="仿宋_GB2312" w:hAnsi="仿宋_GB2312" w:eastAsia="仿宋_GB2312"/>
    </w:rPr>
  </w:style>
  <w:style w:type="character" w:customStyle="1" w:styleId="17">
    <w:name w:val="页眉 Char"/>
    <w:basedOn w:val="9"/>
    <w:link w:val="6"/>
    <w:autoRedefine/>
    <w:qFormat/>
    <w:uiPriority w:val="0"/>
    <w:rPr>
      <w:rFonts w:eastAsia="仿宋_GB2312" w:asciiTheme="majorHAnsi" w:hAnsiTheme="majorHAnsi" w:cstheme="majorBidi"/>
      <w:kern w:val="2"/>
      <w:sz w:val="18"/>
      <w:szCs w:val="18"/>
    </w:rPr>
  </w:style>
  <w:style w:type="character" w:customStyle="1" w:styleId="18">
    <w:name w:val="批注框文本 Char"/>
    <w:basedOn w:val="9"/>
    <w:link w:val="4"/>
    <w:autoRedefine/>
    <w:qFormat/>
    <w:uiPriority w:val="0"/>
    <w:rPr>
      <w:rFonts w:eastAsia="仿宋_GB2312" w:asciiTheme="majorHAnsi" w:hAnsiTheme="majorHAnsi" w:cstheme="maj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199</Words>
  <Characters>209</Characters>
  <Lines>1</Lines>
  <Paragraphs>1</Paragraphs>
  <TotalTime>5</TotalTime>
  <ScaleCrop>false</ScaleCrop>
  <LinksUpToDate>false</LinksUpToDate>
  <CharactersWithSpaces>269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2019-05-22T06:58:00Z</dcterms:created>
  <dc:creator>林伯阳</dc:creator>
  <cp:lastModifiedBy>马克</cp:lastModifiedBy>
  <dcterms:modified xsi:type="dcterms:W3CDTF">2025-04-06T19:07:03Z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CB1F9D348379448EB9EF02F635DD43B7_13</vt:lpwstr>
  </property>
  <property fmtid="{D5CDD505-2E9C-101B-9397-08002B2CF9AE}" pid="4" name="KSOTemplateDocerSaveRecord">
    <vt:lpwstr>eyJoZGlkIjoiODE4YThmOTkwZTVlMTExYjJkNGJlYTE4YmE4NDY3NDEiLCJ1c2VySWQiOiI0NjAzNjQxMDcifQ==</vt:lpwstr>
  </property>
</Properties>
</file>